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F19" w:rsidRPr="00A95A77" w:rsidRDefault="004E0F19" w:rsidP="004E0F1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95A77">
        <w:rPr>
          <w:rFonts w:ascii="Arial" w:hAnsi="Arial" w:cs="Arial"/>
          <w:b/>
          <w:sz w:val="20"/>
          <w:szCs w:val="20"/>
        </w:rPr>
        <w:t>Modelo de Informe de Conformidad</w:t>
      </w:r>
    </w:p>
    <w:p w:rsidR="004E0F19" w:rsidRDefault="004E0F19" w:rsidP="004E0F1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E0F19" w:rsidRPr="00A6556B" w:rsidRDefault="004E0F19" w:rsidP="004E0F19">
      <w:pPr>
        <w:spacing w:after="0" w:line="360" w:lineRule="auto"/>
        <w:jc w:val="center"/>
        <w:rPr>
          <w:rFonts w:ascii="Arial" w:hAnsi="Arial" w:cs="Arial"/>
          <w:b/>
          <w:sz w:val="20"/>
          <w:szCs w:val="24"/>
          <w:lang w:val="es-PE"/>
        </w:rPr>
      </w:pPr>
      <w:r w:rsidRPr="00A6556B">
        <w:rPr>
          <w:rFonts w:ascii="Arial" w:hAnsi="Arial" w:cs="Arial"/>
          <w:b/>
          <w:sz w:val="20"/>
          <w:szCs w:val="24"/>
          <w:lang w:val="es-PE"/>
        </w:rPr>
        <w:t>I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N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F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O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R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M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E</w:t>
      </w:r>
      <w:r>
        <w:rPr>
          <w:rFonts w:ascii="Arial" w:hAnsi="Arial" w:cs="Arial"/>
          <w:b/>
          <w:sz w:val="20"/>
          <w:szCs w:val="24"/>
          <w:lang w:val="es-PE"/>
        </w:rPr>
        <w:t xml:space="preserve">   </w:t>
      </w:r>
      <w:r w:rsidRPr="00A6556B">
        <w:rPr>
          <w:rFonts w:ascii="Arial" w:hAnsi="Arial" w:cs="Arial"/>
          <w:b/>
          <w:sz w:val="20"/>
          <w:szCs w:val="24"/>
          <w:lang w:val="es-PE"/>
        </w:rPr>
        <w:t xml:space="preserve"> D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E</w:t>
      </w:r>
      <w:r>
        <w:rPr>
          <w:rFonts w:ascii="Arial" w:hAnsi="Arial" w:cs="Arial"/>
          <w:b/>
          <w:sz w:val="20"/>
          <w:szCs w:val="24"/>
          <w:lang w:val="es-PE"/>
        </w:rPr>
        <w:t xml:space="preserve">  </w:t>
      </w:r>
      <w:r w:rsidRPr="00A6556B">
        <w:rPr>
          <w:rFonts w:ascii="Arial" w:hAnsi="Arial" w:cs="Arial"/>
          <w:b/>
          <w:sz w:val="20"/>
          <w:szCs w:val="24"/>
          <w:lang w:val="es-PE"/>
        </w:rPr>
        <w:t xml:space="preserve"> C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O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N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F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O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R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M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I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D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A</w:t>
      </w:r>
      <w:r>
        <w:rPr>
          <w:rFonts w:ascii="Arial" w:hAnsi="Arial" w:cs="Arial"/>
          <w:b/>
          <w:sz w:val="20"/>
          <w:szCs w:val="24"/>
          <w:lang w:val="es-PE"/>
        </w:rPr>
        <w:t xml:space="preserve"> </w:t>
      </w:r>
      <w:r w:rsidRPr="00A6556B">
        <w:rPr>
          <w:rFonts w:ascii="Arial" w:hAnsi="Arial" w:cs="Arial"/>
          <w:b/>
          <w:sz w:val="20"/>
          <w:szCs w:val="24"/>
          <w:lang w:val="es-PE"/>
        </w:rPr>
        <w:t>D</w:t>
      </w:r>
    </w:p>
    <w:p w:rsidR="004E0F19" w:rsidRPr="00A6556B" w:rsidRDefault="004E0F19" w:rsidP="004E0F19">
      <w:pPr>
        <w:spacing w:after="0" w:line="360" w:lineRule="auto"/>
        <w:jc w:val="center"/>
        <w:rPr>
          <w:rFonts w:ascii="Arial" w:hAnsi="Arial" w:cs="Arial"/>
          <w:b/>
          <w:sz w:val="20"/>
          <w:szCs w:val="24"/>
          <w:lang w:val="es-PE"/>
        </w:rPr>
      </w:pPr>
      <w:r w:rsidRPr="00A6556B">
        <w:rPr>
          <w:rFonts w:ascii="Arial" w:hAnsi="Arial" w:cs="Arial"/>
          <w:b/>
          <w:sz w:val="20"/>
          <w:szCs w:val="24"/>
          <w:lang w:val="es-PE"/>
        </w:rPr>
        <w:t>ESTABLECIMIENTOS DE SALUD “XXXX, XXXXXXXX”</w:t>
      </w:r>
    </w:p>
    <w:p w:rsidR="004E0F19" w:rsidRPr="00A6556B" w:rsidRDefault="004E0F19" w:rsidP="004E0F19">
      <w:pPr>
        <w:spacing w:after="0" w:line="360" w:lineRule="auto"/>
        <w:jc w:val="center"/>
        <w:rPr>
          <w:rFonts w:ascii="Arial" w:hAnsi="Arial" w:cs="Arial"/>
          <w:b/>
          <w:sz w:val="20"/>
          <w:szCs w:val="24"/>
          <w:lang w:val="es-PE"/>
        </w:rPr>
      </w:pPr>
      <w:r w:rsidRPr="00A6556B">
        <w:rPr>
          <w:rFonts w:ascii="Arial" w:hAnsi="Arial" w:cs="Arial"/>
          <w:b/>
          <w:sz w:val="20"/>
          <w:szCs w:val="24"/>
          <w:lang w:val="es-PE"/>
        </w:rPr>
        <w:t xml:space="preserve">DISTRITO </w:t>
      </w:r>
      <w:proofErr w:type="gramStart"/>
      <w:r w:rsidRPr="00A6556B">
        <w:rPr>
          <w:rFonts w:ascii="Arial" w:hAnsi="Arial" w:cs="Arial"/>
          <w:b/>
          <w:sz w:val="20"/>
          <w:szCs w:val="24"/>
          <w:lang w:val="es-PE"/>
        </w:rPr>
        <w:t>DE  XXXXXX</w:t>
      </w:r>
      <w:proofErr w:type="gramEnd"/>
      <w:r w:rsidRPr="00A6556B">
        <w:rPr>
          <w:rFonts w:ascii="Arial" w:hAnsi="Arial" w:cs="Arial"/>
          <w:b/>
          <w:sz w:val="20"/>
          <w:szCs w:val="24"/>
          <w:lang w:val="es-PE"/>
        </w:rPr>
        <w:t xml:space="preserve">, - DIRIS LIMA SUR – </w:t>
      </w:r>
      <w:r w:rsidR="003E4BB8">
        <w:rPr>
          <w:rFonts w:ascii="Arial" w:hAnsi="Arial" w:cs="Arial"/>
          <w:b/>
          <w:sz w:val="20"/>
          <w:szCs w:val="24"/>
          <w:lang w:val="es-PE"/>
        </w:rPr>
        <w:t>MAYO</w:t>
      </w:r>
      <w:r w:rsidRPr="00A6556B">
        <w:rPr>
          <w:rFonts w:ascii="Arial" w:hAnsi="Arial" w:cs="Arial"/>
          <w:b/>
          <w:sz w:val="20"/>
          <w:szCs w:val="24"/>
          <w:lang w:val="es-PE"/>
        </w:rPr>
        <w:t xml:space="preserve"> DEL 201</w:t>
      </w:r>
      <w:r>
        <w:rPr>
          <w:rFonts w:ascii="Arial" w:hAnsi="Arial" w:cs="Arial"/>
          <w:b/>
          <w:sz w:val="20"/>
          <w:szCs w:val="24"/>
          <w:lang w:val="es-PE"/>
        </w:rPr>
        <w:t>9</w:t>
      </w:r>
    </w:p>
    <w:p w:rsidR="004E0F19" w:rsidRPr="00A6556B" w:rsidRDefault="004E0F19" w:rsidP="004E0F19">
      <w:pPr>
        <w:spacing w:after="0" w:line="360" w:lineRule="auto"/>
        <w:jc w:val="center"/>
        <w:rPr>
          <w:rFonts w:ascii="Arial" w:hAnsi="Arial" w:cs="Arial"/>
          <w:b/>
          <w:sz w:val="16"/>
          <w:szCs w:val="24"/>
          <w:u w:val="single"/>
          <w:lang w:val="es-PE"/>
        </w:rPr>
      </w:pPr>
    </w:p>
    <w:p w:rsidR="004E0F19" w:rsidRPr="00B52AB3" w:rsidRDefault="004E0F19" w:rsidP="004E0F19">
      <w:pPr>
        <w:pStyle w:val="Ttulo2"/>
        <w:shd w:val="clear" w:color="auto" w:fill="FFFFFF"/>
        <w:spacing w:after="270" w:line="360" w:lineRule="auto"/>
        <w:jc w:val="center"/>
        <w:rPr>
          <w:sz w:val="20"/>
          <w:szCs w:val="20"/>
          <w:lang w:val="es-PE"/>
        </w:rPr>
      </w:pPr>
      <w:r w:rsidRPr="00B52AB3">
        <w:rPr>
          <w:sz w:val="20"/>
          <w:szCs w:val="20"/>
        </w:rPr>
        <w:t>ENCUESTA CONOCIMIENTOS A</w:t>
      </w:r>
      <w:r>
        <w:rPr>
          <w:sz w:val="20"/>
          <w:szCs w:val="20"/>
        </w:rPr>
        <w:t>C</w:t>
      </w:r>
      <w:r w:rsidRPr="00B52AB3">
        <w:rPr>
          <w:sz w:val="20"/>
          <w:szCs w:val="20"/>
        </w:rPr>
        <w:t>TITUDES Y PRÁCTICAS DE LA POBLACION FRENTE A LA AMENAZA DEL DENGUE</w:t>
      </w:r>
      <w:r w:rsidRPr="00B52AB3">
        <w:rPr>
          <w:sz w:val="20"/>
          <w:szCs w:val="20"/>
          <w:lang w:val="es-PE"/>
        </w:rPr>
        <w:t xml:space="preserve"> DIRECCIÓN DE REDES INTEGRA</w:t>
      </w:r>
      <w:r>
        <w:rPr>
          <w:sz w:val="20"/>
          <w:szCs w:val="20"/>
          <w:lang w:val="es-PE"/>
        </w:rPr>
        <w:t>DA</w:t>
      </w:r>
      <w:r w:rsidRPr="00B52AB3">
        <w:rPr>
          <w:sz w:val="20"/>
          <w:szCs w:val="20"/>
          <w:lang w:val="es-PE"/>
        </w:rPr>
        <w:t>S DE SALUD LIMA SUR - 2019</w:t>
      </w:r>
    </w:p>
    <w:p w:rsidR="004E0F19" w:rsidRDefault="004E0F19" w:rsidP="004E0F19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8C25D4">
        <w:rPr>
          <w:rFonts w:ascii="Arial" w:hAnsi="Arial" w:cs="Arial"/>
          <w:b/>
          <w:sz w:val="20"/>
          <w:szCs w:val="20"/>
        </w:rPr>
        <w:t>NTRODUCCIÓN</w:t>
      </w:r>
    </w:p>
    <w:p w:rsidR="004E0F19" w:rsidRDefault="004E0F19" w:rsidP="004E0F19">
      <w:pPr>
        <w:spacing w:after="0"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4E0F19" w:rsidRPr="00B52AB3" w:rsidRDefault="004E0F19" w:rsidP="004E0F19">
      <w:pPr>
        <w:pStyle w:val="Prrafodelista"/>
        <w:autoSpaceDE w:val="0"/>
        <w:ind w:left="0"/>
        <w:jc w:val="both"/>
        <w:rPr>
          <w:rFonts w:ascii="Arial" w:hAnsi="Arial" w:cs="Arial"/>
          <w:sz w:val="20"/>
          <w:szCs w:val="20"/>
        </w:rPr>
      </w:pPr>
      <w:r w:rsidRPr="00B52AB3">
        <w:rPr>
          <w:rFonts w:ascii="Arial" w:hAnsi="Arial" w:cs="Arial"/>
          <w:sz w:val="20"/>
          <w:szCs w:val="20"/>
        </w:rPr>
        <w:t xml:space="preserve">El dengue es una virosis </w:t>
      </w:r>
      <w:proofErr w:type="spellStart"/>
      <w:r w:rsidRPr="00B52AB3">
        <w:rPr>
          <w:rFonts w:ascii="Arial" w:hAnsi="Arial" w:cs="Arial"/>
          <w:sz w:val="20"/>
          <w:szCs w:val="20"/>
        </w:rPr>
        <w:t>pandemiógena</w:t>
      </w:r>
      <w:proofErr w:type="spellEnd"/>
      <w:r w:rsidRPr="00B52AB3">
        <w:rPr>
          <w:rFonts w:ascii="Arial" w:hAnsi="Arial" w:cs="Arial"/>
          <w:sz w:val="20"/>
          <w:szCs w:val="20"/>
        </w:rPr>
        <w:t xml:space="preserve">, transmitida por  la picadura de las hembras infectadas de mosquitos del género Aedes; hay  cuatro serotipos de virus del dengue (DEN 1, DEN 2, DEN 3 y DEN 4), esta infección que se está propagando rápidamente en muchas regiones del mundo,  se presenta en los climas tropicales y subtropicales de todo el planeta, sobre todo en las zonas urbanas y semiurbanas, se observa un rápido progreso en zonas urbanas pobres, suburbios y zonas rurales, aunque también afecta a barrios más acomodados de los países, principalmente en los tropicales y subtropicales. Esta infección vírica, transmitida por el Aedes </w:t>
      </w:r>
      <w:proofErr w:type="spellStart"/>
      <w:r w:rsidRPr="00B52AB3">
        <w:rPr>
          <w:rFonts w:ascii="Arial" w:hAnsi="Arial" w:cs="Arial"/>
          <w:sz w:val="20"/>
          <w:szCs w:val="20"/>
        </w:rPr>
        <w:t>aegypti</w:t>
      </w:r>
      <w:proofErr w:type="spellEnd"/>
      <w:r w:rsidRPr="00B52AB3">
        <w:rPr>
          <w:rFonts w:ascii="Arial" w:hAnsi="Arial" w:cs="Arial"/>
          <w:sz w:val="20"/>
          <w:szCs w:val="20"/>
        </w:rPr>
        <w:t xml:space="preserve"> los síntomas aparecen en 3–14 días (promedio de 4–7 días) después de la picadura de </w:t>
      </w:r>
      <w:bookmarkStart w:id="0" w:name="_GoBack"/>
      <w:bookmarkEnd w:id="0"/>
      <w:r w:rsidRPr="00B52AB3">
        <w:rPr>
          <w:rFonts w:ascii="Arial" w:hAnsi="Arial" w:cs="Arial"/>
          <w:sz w:val="20"/>
          <w:szCs w:val="20"/>
        </w:rPr>
        <w:t xml:space="preserve">una hembra infectada, produciendo un síndrome </w:t>
      </w:r>
      <w:proofErr w:type="spellStart"/>
      <w:r w:rsidRPr="00B52AB3">
        <w:rPr>
          <w:rFonts w:ascii="Arial" w:hAnsi="Arial" w:cs="Arial"/>
          <w:sz w:val="20"/>
          <w:szCs w:val="20"/>
        </w:rPr>
        <w:t>pseudogripal</w:t>
      </w:r>
      <w:proofErr w:type="spellEnd"/>
      <w:r w:rsidRPr="00B52AB3">
        <w:rPr>
          <w:rFonts w:ascii="Arial" w:hAnsi="Arial" w:cs="Arial"/>
          <w:sz w:val="20"/>
          <w:szCs w:val="20"/>
        </w:rPr>
        <w:t xml:space="preserve"> grave y en ocasiones puede derivar en un cuadro potencialmente mortal conocido como dengue grave; y afecta indistintamente a lactantes, niños pequeños y adultos. En los últimos años en los países de las Américas, se ha detectado la circulación de fiebre de </w:t>
      </w:r>
      <w:proofErr w:type="spellStart"/>
      <w:r w:rsidRPr="00B52AB3">
        <w:rPr>
          <w:rFonts w:ascii="Arial" w:hAnsi="Arial" w:cs="Arial"/>
          <w:sz w:val="20"/>
          <w:szCs w:val="20"/>
        </w:rPr>
        <w:t>chikungunya</w:t>
      </w:r>
      <w:proofErr w:type="spellEnd"/>
      <w:r w:rsidRPr="00B52AB3">
        <w:rPr>
          <w:rFonts w:ascii="Arial" w:hAnsi="Arial" w:cs="Arial"/>
          <w:sz w:val="20"/>
          <w:szCs w:val="20"/>
        </w:rPr>
        <w:t xml:space="preserve"> y zika, problemas de salud pública transmitida por la misma especie de zancudo, y que se encuentra en incremento en número de casos, extensión de las áreas de riesgo y con consecuencias graves para la población.  </w:t>
      </w:r>
    </w:p>
    <w:p w:rsidR="004E0F19" w:rsidRDefault="004E0F19" w:rsidP="004E0F19">
      <w:pPr>
        <w:spacing w:after="0"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4E0F19" w:rsidRDefault="004E0F19" w:rsidP="004E0F19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OBJETIVO</w:t>
      </w:r>
    </w:p>
    <w:p w:rsidR="004E0F19" w:rsidRDefault="004E0F19" w:rsidP="004E0F19">
      <w:pPr>
        <w:pStyle w:val="Prrafodelista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5828B1">
        <w:rPr>
          <w:rFonts w:ascii="Arial" w:hAnsi="Arial" w:cs="Arial"/>
          <w:sz w:val="20"/>
          <w:szCs w:val="20"/>
        </w:rPr>
        <w:t>Identificar los conocimientos actitudes y prácticas de la población frente a la manaza del dengue mediante la aplicación de una encuesta CAP por los Establecimientos de Salud de la jurisdicción de la Dirección de Redes Integradas de Salud Lima Sur.</w:t>
      </w:r>
    </w:p>
    <w:p w:rsidR="004E0F19" w:rsidRPr="005828B1" w:rsidRDefault="004E0F19" w:rsidP="004E0F19">
      <w:pPr>
        <w:pStyle w:val="Prrafodelista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4E0F19" w:rsidRDefault="004E0F19" w:rsidP="004E0F19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ESTRATEGIAS DE INTERVENCIÓN</w:t>
      </w:r>
    </w:p>
    <w:p w:rsidR="004E0F19" w:rsidRDefault="004E0F19" w:rsidP="004E0F19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el presente Plan de Actividades se ha considerado la ejecución de las siguientes líneas de acción:</w:t>
      </w:r>
    </w:p>
    <w:p w:rsidR="004E0F19" w:rsidRPr="006106D1" w:rsidRDefault="004E0F19" w:rsidP="004E0F19">
      <w:pPr>
        <w:pStyle w:val="Prrafodelista"/>
        <w:numPr>
          <w:ilvl w:val="2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Organización: </w:t>
      </w:r>
      <w:r>
        <w:rPr>
          <w:rFonts w:ascii="Arial" w:hAnsi="Arial" w:cs="Arial"/>
          <w:sz w:val="20"/>
          <w:szCs w:val="20"/>
        </w:rPr>
        <w:t>La finalidad de esta línea de acción es la planificación, organización y ejecución del presente Plan de Actividades.</w:t>
      </w:r>
    </w:p>
    <w:p w:rsidR="004E0F19" w:rsidRDefault="004E0F19" w:rsidP="004E0F19">
      <w:pPr>
        <w:pStyle w:val="Prrafodelista"/>
        <w:numPr>
          <w:ilvl w:val="2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Capacitación: </w:t>
      </w:r>
      <w:r w:rsidRPr="006106D1">
        <w:rPr>
          <w:rFonts w:ascii="Arial" w:hAnsi="Arial" w:cs="Arial"/>
          <w:sz w:val="20"/>
          <w:szCs w:val="20"/>
        </w:rPr>
        <w:t xml:space="preserve">la finalidad de esta línea </w:t>
      </w:r>
      <w:r>
        <w:rPr>
          <w:rFonts w:ascii="Arial" w:hAnsi="Arial" w:cs="Arial"/>
          <w:sz w:val="20"/>
          <w:szCs w:val="20"/>
        </w:rPr>
        <w:t xml:space="preserve">de acción </w:t>
      </w:r>
      <w:r w:rsidRPr="006106D1">
        <w:rPr>
          <w:rFonts w:ascii="Arial" w:hAnsi="Arial" w:cs="Arial"/>
          <w:sz w:val="20"/>
          <w:szCs w:val="20"/>
        </w:rPr>
        <w:t>es unificar la metodología del presente plan de actividades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4E0F19" w:rsidRPr="00D85521" w:rsidRDefault="004E0F19" w:rsidP="004E0F19">
      <w:pPr>
        <w:pStyle w:val="Prrafodelista"/>
        <w:numPr>
          <w:ilvl w:val="2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Aplicación de la encuesta:</w:t>
      </w:r>
      <w:r w:rsidRPr="00D42F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 finalidad de esta línea de acción es recoger información sobre los conocimientos actitudes y prácticas, así como brindar información sobre el dengue</w:t>
      </w:r>
    </w:p>
    <w:p w:rsidR="004E0F19" w:rsidRPr="0058612F" w:rsidRDefault="004E0F19" w:rsidP="004E0F19">
      <w:pPr>
        <w:pStyle w:val="Prrafodelista"/>
        <w:numPr>
          <w:ilvl w:val="2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58612F">
        <w:rPr>
          <w:rFonts w:ascii="Arial" w:hAnsi="Arial" w:cs="Arial"/>
          <w:b/>
          <w:sz w:val="20"/>
          <w:szCs w:val="20"/>
        </w:rPr>
        <w:lastRenderedPageBreak/>
        <w:t xml:space="preserve">Digitación: </w:t>
      </w:r>
      <w:r w:rsidRPr="0058612F">
        <w:rPr>
          <w:rFonts w:ascii="Arial" w:hAnsi="Arial" w:cs="Arial"/>
          <w:sz w:val="20"/>
          <w:szCs w:val="20"/>
        </w:rPr>
        <w:t>La finalidad de esta línea de acción es</w:t>
      </w:r>
      <w:r w:rsidRPr="0058612F">
        <w:rPr>
          <w:rFonts w:ascii="Arial" w:hAnsi="Arial" w:cs="Arial"/>
          <w:b/>
          <w:sz w:val="20"/>
          <w:szCs w:val="20"/>
        </w:rPr>
        <w:t xml:space="preserve"> </w:t>
      </w:r>
      <w:r w:rsidRPr="0058612F">
        <w:rPr>
          <w:rFonts w:ascii="Arial" w:hAnsi="Arial" w:cs="Arial"/>
          <w:sz w:val="20"/>
          <w:szCs w:val="20"/>
        </w:rPr>
        <w:t>consolidar la información recogida mediante la encuesta</w:t>
      </w:r>
    </w:p>
    <w:p w:rsidR="004E0F19" w:rsidRPr="0058612F" w:rsidRDefault="004E0F19" w:rsidP="004E0F19">
      <w:pPr>
        <w:pStyle w:val="Prrafodelista"/>
        <w:numPr>
          <w:ilvl w:val="2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58612F">
        <w:rPr>
          <w:rFonts w:ascii="Arial" w:hAnsi="Arial" w:cs="Arial"/>
          <w:b/>
          <w:sz w:val="20"/>
          <w:szCs w:val="20"/>
        </w:rPr>
        <w:t xml:space="preserve">Supervisión y Monitoreo: </w:t>
      </w:r>
      <w:r w:rsidRPr="0058612F">
        <w:rPr>
          <w:rFonts w:ascii="Arial" w:hAnsi="Arial" w:cs="Arial"/>
          <w:sz w:val="20"/>
          <w:szCs w:val="20"/>
        </w:rPr>
        <w:t>La finalidad de esta línea de acción es garantizar la correcta implementación de las herramientas del presente plan de actividades y del cumplimiento de los objetivos propuestos.</w:t>
      </w:r>
    </w:p>
    <w:p w:rsidR="004E0F19" w:rsidRDefault="004E0F19" w:rsidP="004E0F19">
      <w:pPr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4E0F19" w:rsidRDefault="004E0F19" w:rsidP="004E0F19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RESULTADOS:</w:t>
      </w:r>
    </w:p>
    <w:p w:rsidR="004E0F19" w:rsidRPr="000A072B" w:rsidRDefault="004E0F19" w:rsidP="004E0F19">
      <w:pPr>
        <w:numPr>
          <w:ilvl w:val="2"/>
          <w:numId w:val="2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0A072B">
        <w:rPr>
          <w:rFonts w:ascii="Arial" w:hAnsi="Arial" w:cs="Arial"/>
          <w:sz w:val="20"/>
          <w:szCs w:val="20"/>
        </w:rPr>
        <w:t>Se intervino l</w:t>
      </w:r>
      <w:r>
        <w:rPr>
          <w:rFonts w:ascii="Arial" w:hAnsi="Arial" w:cs="Arial"/>
          <w:sz w:val="20"/>
          <w:szCs w:val="20"/>
        </w:rPr>
        <w:t>a</w:t>
      </w:r>
      <w:r w:rsidRPr="000A07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jurisdicción de sanitaria del</w:t>
      </w:r>
      <w:r w:rsidRPr="000A072B">
        <w:rPr>
          <w:rFonts w:ascii="Arial" w:hAnsi="Arial" w:cs="Arial"/>
          <w:sz w:val="20"/>
          <w:szCs w:val="20"/>
        </w:rPr>
        <w:t xml:space="preserve"> establecimiento de salud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DD0">
        <w:rPr>
          <w:rFonts w:ascii="Arial" w:hAnsi="Arial" w:cs="Arial"/>
          <w:sz w:val="20"/>
          <w:szCs w:val="20"/>
        </w:rPr>
        <w:t>Xxxx</w:t>
      </w:r>
      <w:proofErr w:type="spellEnd"/>
      <w:r w:rsidRPr="00C12DD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E0F19" w:rsidRDefault="004E0F19" w:rsidP="004E0F19">
      <w:pPr>
        <w:numPr>
          <w:ilvl w:val="2"/>
          <w:numId w:val="2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contó con la participación de </w:t>
      </w:r>
      <w:r w:rsidRPr="00C12DD0">
        <w:rPr>
          <w:rFonts w:ascii="Arial" w:hAnsi="Arial" w:cs="Arial"/>
          <w:sz w:val="20"/>
          <w:szCs w:val="20"/>
        </w:rPr>
        <w:t>XXXX</w:t>
      </w:r>
      <w:r>
        <w:rPr>
          <w:rFonts w:ascii="Arial" w:hAnsi="Arial" w:cs="Arial"/>
          <w:sz w:val="20"/>
          <w:szCs w:val="20"/>
        </w:rPr>
        <w:t xml:space="preserve"> trabajadores de salud del establecimiento de salud </w:t>
      </w:r>
      <w:proofErr w:type="spellStart"/>
      <w:r w:rsidRPr="00C12DD0">
        <w:rPr>
          <w:rFonts w:ascii="Arial" w:hAnsi="Arial" w:cs="Arial"/>
          <w:sz w:val="20"/>
          <w:szCs w:val="20"/>
        </w:rPr>
        <w:t>Xxxxx</w:t>
      </w:r>
      <w:proofErr w:type="spellEnd"/>
      <w:r>
        <w:rPr>
          <w:rFonts w:ascii="Arial" w:hAnsi="Arial" w:cs="Arial"/>
          <w:sz w:val="20"/>
          <w:szCs w:val="20"/>
        </w:rPr>
        <w:t xml:space="preserve"> cuya condición laboral fue de XX</w:t>
      </w:r>
      <w:r>
        <w:rPr>
          <w:rFonts w:ascii="Arial" w:hAnsi="Arial" w:cs="Arial"/>
          <w:sz w:val="20"/>
          <w:szCs w:val="20"/>
        </w:rPr>
        <w:tab/>
        <w:t>nombrados y XX CAS, realizando las siguientes actividades:</w:t>
      </w:r>
    </w:p>
    <w:p w:rsidR="004E0F19" w:rsidRDefault="004E0F19" w:rsidP="004E0F19">
      <w:pPr>
        <w:numPr>
          <w:ilvl w:val="3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Brigadas de Salud</w:t>
      </w:r>
      <w:r w:rsidRPr="00C12DD0">
        <w:rPr>
          <w:rFonts w:ascii="Arial" w:hAnsi="Arial" w:cs="Arial"/>
          <w:sz w:val="20"/>
          <w:szCs w:val="20"/>
        </w:rPr>
        <w:t>: XX</w:t>
      </w:r>
      <w:r>
        <w:rPr>
          <w:rFonts w:ascii="Arial" w:hAnsi="Arial" w:cs="Arial"/>
          <w:sz w:val="20"/>
          <w:szCs w:val="20"/>
        </w:rPr>
        <w:t xml:space="preserve"> </w:t>
      </w:r>
    </w:p>
    <w:p w:rsidR="004E0F19" w:rsidRDefault="004E0F19" w:rsidP="004E0F19">
      <w:pPr>
        <w:spacing w:after="0" w:line="360" w:lineRule="auto"/>
        <w:ind w:left="1211"/>
        <w:jc w:val="both"/>
        <w:rPr>
          <w:rFonts w:ascii="Arial" w:hAnsi="Arial" w:cs="Arial"/>
          <w:sz w:val="20"/>
          <w:szCs w:val="20"/>
        </w:rPr>
      </w:pPr>
    </w:p>
    <w:p w:rsidR="004E0F19" w:rsidRPr="005828B1" w:rsidRDefault="004E0F19" w:rsidP="004E0F19">
      <w:pPr>
        <w:numPr>
          <w:ilvl w:val="2"/>
          <w:numId w:val="2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Las brigadas de inspección lograron el cumplimiento de 50 viviendas entrevistadas</w:t>
      </w:r>
    </w:p>
    <w:p w:rsidR="004E0F19" w:rsidRDefault="004E0F19" w:rsidP="004E0F19">
      <w:pPr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4E0F19" w:rsidRDefault="004E0F19" w:rsidP="004E0F19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CONCLUSIONES</w:t>
      </w:r>
      <w:r w:rsidRPr="001D513A">
        <w:rPr>
          <w:rFonts w:ascii="Arial" w:hAnsi="Arial" w:cs="Arial"/>
          <w:b/>
          <w:sz w:val="20"/>
          <w:szCs w:val="20"/>
        </w:rPr>
        <w:t>:</w:t>
      </w:r>
    </w:p>
    <w:p w:rsidR="004E0F19" w:rsidRDefault="004E0F19" w:rsidP="004E0F19">
      <w:pPr>
        <w:pStyle w:val="Prrafodelista"/>
        <w:numPr>
          <w:ilvl w:val="2"/>
          <w:numId w:val="2"/>
        </w:numPr>
        <w:spacing w:after="0"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contó con la participación de XXXX trabajadores de salud de centro </w:t>
      </w:r>
      <w:proofErr w:type="spellStart"/>
      <w:r>
        <w:rPr>
          <w:rFonts w:ascii="Arial" w:hAnsi="Arial" w:cs="Arial"/>
          <w:sz w:val="20"/>
          <w:szCs w:val="20"/>
        </w:rPr>
        <w:t>Xxxxx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Xxxxx</w:t>
      </w:r>
      <w:proofErr w:type="spellEnd"/>
    </w:p>
    <w:p w:rsidR="004E0F19" w:rsidRDefault="004E0F19" w:rsidP="004E0F19">
      <w:pPr>
        <w:pStyle w:val="Prrafodelista"/>
        <w:numPr>
          <w:ilvl w:val="2"/>
          <w:numId w:val="2"/>
        </w:numPr>
        <w:spacing w:after="0"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logró la visita de </w:t>
      </w:r>
      <w:proofErr w:type="spellStart"/>
      <w:r>
        <w:rPr>
          <w:rFonts w:ascii="Arial" w:hAnsi="Arial" w:cs="Arial"/>
          <w:sz w:val="20"/>
          <w:szCs w:val="20"/>
        </w:rPr>
        <w:t>Xx</w:t>
      </w:r>
      <w:proofErr w:type="spellEnd"/>
      <w:r>
        <w:rPr>
          <w:rFonts w:ascii="Arial" w:hAnsi="Arial" w:cs="Arial"/>
          <w:sz w:val="20"/>
          <w:szCs w:val="20"/>
        </w:rPr>
        <w:t xml:space="preserve"> viviendas con el cumplimiento dl 100% de lo programado.</w:t>
      </w:r>
    </w:p>
    <w:p w:rsidR="004E0F19" w:rsidRDefault="004E0F19" w:rsidP="004E0F19">
      <w:pPr>
        <w:pStyle w:val="Prrafodelista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4E0F19" w:rsidRDefault="004E0F19" w:rsidP="004E0F19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RECOMENDACIONES</w:t>
      </w:r>
      <w:r w:rsidRPr="001D513A">
        <w:rPr>
          <w:rFonts w:ascii="Arial" w:hAnsi="Arial" w:cs="Arial"/>
          <w:b/>
          <w:sz w:val="20"/>
          <w:szCs w:val="20"/>
        </w:rPr>
        <w:t>:</w:t>
      </w:r>
    </w:p>
    <w:p w:rsidR="004E0F19" w:rsidRDefault="004E0F19" w:rsidP="004E0F19">
      <w:pPr>
        <w:pStyle w:val="Prrafodelista"/>
        <w:numPr>
          <w:ilvl w:val="2"/>
          <w:numId w:val="2"/>
        </w:numPr>
        <w:spacing w:after="0"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Continuar con actividades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xxxxxxxxxxxx.xxxxxxxxxxxxxx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xxxxxxxxxxxx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E0F19" w:rsidRDefault="004E0F19" w:rsidP="004E0F19">
      <w:pPr>
        <w:pStyle w:val="Prrafodelista"/>
        <w:numPr>
          <w:ilvl w:val="2"/>
          <w:numId w:val="2"/>
        </w:numPr>
        <w:spacing w:after="0"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Fortalecer </w:t>
      </w:r>
      <w:proofErr w:type="spellStart"/>
      <w:r>
        <w:rPr>
          <w:rFonts w:ascii="Arial" w:hAnsi="Arial" w:cs="Arial"/>
          <w:sz w:val="20"/>
          <w:szCs w:val="20"/>
        </w:rPr>
        <w:t>Xxxxxxxxxxxxxx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xxxxxxxxxxxxxxx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xxxxxxxx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E0F19" w:rsidRDefault="004E0F19" w:rsidP="004E0F1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E0F19" w:rsidRDefault="004E0F19" w:rsidP="004E0F1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E0F19" w:rsidRDefault="004E0F19" w:rsidP="004E0F1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E0F19" w:rsidRDefault="004E0F19" w:rsidP="004E0F1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E0F19" w:rsidRDefault="004E0F19" w:rsidP="004E0F1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MÉDICO JEFE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 DEL JEFE DE PERSONAL</w:t>
      </w:r>
    </w:p>
    <w:p w:rsidR="004E0F19" w:rsidRDefault="004E0F19" w:rsidP="004E0F1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E0F19" w:rsidRDefault="004E0F19" w:rsidP="004E0F1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E0F19" w:rsidRDefault="004E0F19"/>
    <w:sectPr w:rsidR="004E0F19" w:rsidSect="00C12DD0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1418" w:bottom="130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16E" w:rsidRDefault="00FB216E">
      <w:pPr>
        <w:spacing w:after="0" w:line="240" w:lineRule="auto"/>
      </w:pPr>
      <w:r>
        <w:separator/>
      </w:r>
    </w:p>
  </w:endnote>
  <w:endnote w:type="continuationSeparator" w:id="0">
    <w:p w:rsidR="00FB216E" w:rsidRDefault="00FB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946" w:rsidRDefault="004E0F1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70946" w:rsidRDefault="00FB216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946" w:rsidRPr="00C83A99" w:rsidRDefault="004E0F19" w:rsidP="00C83A99">
    <w:pPr>
      <w:pStyle w:val="Ttulo2"/>
      <w:framePr w:h="1328" w:hRule="exact" w:wrap="around" w:vAnchor="text" w:hAnchor="page" w:x="1790" w:y="-118"/>
      <w:shd w:val="clear" w:color="auto" w:fill="FFFFFF"/>
      <w:spacing w:after="270" w:line="360" w:lineRule="auto"/>
      <w:jc w:val="center"/>
      <w:rPr>
        <w:rFonts w:ascii="Arial Narrow" w:hAnsi="Arial Narrow"/>
        <w:sz w:val="14"/>
        <w:szCs w:val="14"/>
        <w:lang w:val="es-PE"/>
      </w:rPr>
    </w:pPr>
    <w:r w:rsidRPr="00C83A99">
      <w:rPr>
        <w:rFonts w:ascii="Arial Narrow" w:hAnsi="Arial Narrow"/>
        <w:i/>
        <w:sz w:val="14"/>
        <w:szCs w:val="14"/>
        <w:lang w:val="es-PE"/>
      </w:rPr>
      <w:t>“</w:t>
    </w:r>
    <w:r w:rsidRPr="00C83A99">
      <w:rPr>
        <w:rFonts w:ascii="Arial Narrow" w:hAnsi="Arial Narrow"/>
        <w:sz w:val="14"/>
        <w:szCs w:val="14"/>
      </w:rPr>
      <w:t>ENCUESTA CONOCIMIENTOS ACTITUDES Y PRÁCTICAS DE LA POBLACION FRENTE A LA AMENAZA DEL DENGUE</w:t>
    </w:r>
    <w:r w:rsidRPr="00C83A99">
      <w:rPr>
        <w:rFonts w:ascii="Arial Narrow" w:hAnsi="Arial Narrow"/>
        <w:sz w:val="14"/>
        <w:szCs w:val="14"/>
        <w:lang w:val="es-PE"/>
      </w:rPr>
      <w:t xml:space="preserve"> </w:t>
    </w:r>
    <w:r>
      <w:rPr>
        <w:rFonts w:ascii="Arial Narrow" w:hAnsi="Arial Narrow"/>
        <w:sz w:val="14"/>
        <w:szCs w:val="14"/>
        <w:lang w:val="es-PE"/>
      </w:rPr>
      <w:t xml:space="preserve">- </w:t>
    </w:r>
    <w:r w:rsidRPr="00C83A99">
      <w:rPr>
        <w:rFonts w:ascii="Arial Narrow" w:hAnsi="Arial Narrow"/>
        <w:sz w:val="14"/>
        <w:szCs w:val="14"/>
        <w:lang w:val="es-PE"/>
      </w:rPr>
      <w:t>DIRECCIÓN DE REDES INTEGRA</w:t>
    </w:r>
    <w:r>
      <w:rPr>
        <w:rFonts w:ascii="Arial Narrow" w:hAnsi="Arial Narrow"/>
        <w:sz w:val="14"/>
        <w:szCs w:val="14"/>
        <w:lang w:val="es-PE"/>
      </w:rPr>
      <w:t>DA</w:t>
    </w:r>
    <w:r w:rsidRPr="00C83A99">
      <w:rPr>
        <w:rFonts w:ascii="Arial Narrow" w:hAnsi="Arial Narrow"/>
        <w:sz w:val="14"/>
        <w:szCs w:val="14"/>
        <w:lang w:val="es-PE"/>
      </w:rPr>
      <w:t>S DE SALUD LIMA SUR - 2019</w:t>
    </w:r>
  </w:p>
  <w:p w:rsidR="00870946" w:rsidRPr="00C83A99" w:rsidRDefault="004E0F19" w:rsidP="00E566F6">
    <w:pPr>
      <w:pStyle w:val="Ttulo2"/>
      <w:framePr w:h="1328" w:hRule="exact" w:wrap="around" w:vAnchor="text" w:hAnchor="page" w:x="1790" w:y="-118"/>
      <w:shd w:val="clear" w:color="auto" w:fill="FFFFFF"/>
      <w:spacing w:after="270" w:line="269" w:lineRule="atLeast"/>
      <w:jc w:val="center"/>
      <w:rPr>
        <w:rFonts w:ascii="Arial Narrow" w:hAnsi="Arial Narrow"/>
        <w:i/>
        <w:sz w:val="14"/>
        <w:szCs w:val="14"/>
        <w:lang w:val="es-PE"/>
      </w:rPr>
    </w:pPr>
    <w:r w:rsidRPr="00C83A99">
      <w:rPr>
        <w:rFonts w:ascii="Arial Narrow" w:hAnsi="Arial Narrow"/>
        <w:i/>
        <w:sz w:val="14"/>
        <w:szCs w:val="14"/>
        <w:lang w:val="es-PE"/>
      </w:rPr>
      <w:t>”</w:t>
    </w:r>
  </w:p>
  <w:p w:rsidR="00870946" w:rsidRPr="00C83A99" w:rsidRDefault="004E0F19" w:rsidP="00530D8B">
    <w:pPr>
      <w:pStyle w:val="Piedepgina"/>
      <w:framePr w:h="1328" w:hRule="exact" w:wrap="around" w:vAnchor="text" w:hAnchor="page" w:x="1790" w:y="-118"/>
      <w:spacing w:after="0"/>
      <w:jc w:val="center"/>
      <w:rPr>
        <w:rStyle w:val="Nmerodepgina"/>
        <w:rFonts w:ascii="Arial Narrow" w:hAnsi="Arial Narrow"/>
        <w:sz w:val="14"/>
        <w:szCs w:val="14"/>
      </w:rPr>
    </w:pPr>
    <w:r w:rsidRPr="00C83A99">
      <w:rPr>
        <w:rStyle w:val="Nmerodepgina"/>
        <w:rFonts w:ascii="Arial Narrow" w:hAnsi="Arial Narrow"/>
        <w:sz w:val="14"/>
        <w:szCs w:val="14"/>
      </w:rPr>
      <w:fldChar w:fldCharType="begin"/>
    </w:r>
    <w:r w:rsidRPr="00C83A99">
      <w:rPr>
        <w:rStyle w:val="Nmerodepgina"/>
        <w:rFonts w:ascii="Arial Narrow" w:hAnsi="Arial Narrow"/>
        <w:sz w:val="14"/>
        <w:szCs w:val="14"/>
      </w:rPr>
      <w:instrText xml:space="preserve">PAGE  </w:instrText>
    </w:r>
    <w:r w:rsidRPr="00C83A99">
      <w:rPr>
        <w:rStyle w:val="Nmerodepgina"/>
        <w:rFonts w:ascii="Arial Narrow" w:hAnsi="Arial Narrow"/>
        <w:sz w:val="14"/>
        <w:szCs w:val="14"/>
      </w:rPr>
      <w:fldChar w:fldCharType="separate"/>
    </w:r>
    <w:r>
      <w:rPr>
        <w:rStyle w:val="Nmerodepgina"/>
        <w:rFonts w:ascii="Arial Narrow" w:hAnsi="Arial Narrow"/>
        <w:noProof/>
        <w:sz w:val="14"/>
        <w:szCs w:val="14"/>
      </w:rPr>
      <w:t>15</w:t>
    </w:r>
    <w:r w:rsidRPr="00C83A99">
      <w:rPr>
        <w:rStyle w:val="Nmerodepgina"/>
        <w:rFonts w:ascii="Arial Narrow" w:hAnsi="Arial Narrow"/>
        <w:sz w:val="14"/>
        <w:szCs w:val="14"/>
      </w:rPr>
      <w:fldChar w:fldCharType="end"/>
    </w:r>
  </w:p>
  <w:p w:rsidR="00870946" w:rsidRPr="00C83A99" w:rsidRDefault="00FB216E" w:rsidP="009E7549">
    <w:pPr>
      <w:pStyle w:val="Piedepgina"/>
      <w:framePr w:h="1328" w:hRule="exact" w:wrap="around" w:vAnchor="text" w:hAnchor="page" w:x="1790" w:y="-118"/>
      <w:rPr>
        <w:rStyle w:val="Nmerodepgina"/>
        <w:rFonts w:ascii="Arial Narrow" w:hAnsi="Arial Narrow"/>
        <w:sz w:val="14"/>
        <w:szCs w:val="14"/>
      </w:rPr>
    </w:pPr>
  </w:p>
  <w:p w:rsidR="00870946" w:rsidRPr="00C83A99" w:rsidRDefault="00FB216E" w:rsidP="009E7549">
    <w:pPr>
      <w:pStyle w:val="Piedepgina"/>
      <w:framePr w:h="1328" w:hRule="exact" w:wrap="around" w:vAnchor="text" w:hAnchor="page" w:x="1790" w:y="-118"/>
      <w:rPr>
        <w:rStyle w:val="Nmerodepgina"/>
        <w:rFonts w:ascii="Arial Narrow" w:hAnsi="Arial Narrow"/>
        <w:sz w:val="14"/>
        <w:szCs w:val="14"/>
      </w:rPr>
    </w:pPr>
  </w:p>
  <w:p w:rsidR="00870946" w:rsidRPr="00C83A99" w:rsidRDefault="00FB216E">
    <w:pPr>
      <w:pStyle w:val="Piedepgina"/>
      <w:ind w:right="360"/>
      <w:rPr>
        <w:rFonts w:ascii="Arial Narrow" w:hAnsi="Arial Narrow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16E" w:rsidRDefault="00FB216E">
      <w:pPr>
        <w:spacing w:after="0" w:line="240" w:lineRule="auto"/>
      </w:pPr>
      <w:r>
        <w:separator/>
      </w:r>
    </w:p>
  </w:footnote>
  <w:footnote w:type="continuationSeparator" w:id="0">
    <w:p w:rsidR="00FB216E" w:rsidRDefault="00FB2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946" w:rsidRDefault="004E0F19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70946" w:rsidRDefault="00FB216E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946" w:rsidRPr="004A58B3" w:rsidRDefault="004E0F19" w:rsidP="007A14D8">
    <w:pPr>
      <w:pStyle w:val="Encabezado"/>
      <w:tabs>
        <w:tab w:val="clear" w:pos="8504"/>
        <w:tab w:val="right" w:pos="8789"/>
      </w:tabs>
      <w:ind w:right="-2"/>
      <w:jc w:val="right"/>
      <w:rPr>
        <w:rFonts w:ascii="Arial" w:hAnsi="Arial" w:cs="Arial"/>
        <w:b/>
        <w:i/>
        <w:iCs/>
        <w:sz w:val="18"/>
        <w:szCs w:val="18"/>
        <w:lang w:val="es-PE"/>
      </w:rPr>
    </w:pPr>
    <w:r w:rsidRPr="004A58B3">
      <w:rPr>
        <w:rFonts w:ascii="Arial" w:hAnsi="Arial" w:cs="Arial"/>
        <w:b/>
        <w:i/>
        <w:iCs/>
        <w:sz w:val="18"/>
        <w:szCs w:val="18"/>
      </w:rPr>
      <w:t>Dirección de Redes Integradas de Salud Lima Sur - 201</w:t>
    </w:r>
    <w:r>
      <w:rPr>
        <w:rFonts w:ascii="Arial" w:hAnsi="Arial" w:cs="Arial"/>
        <w:b/>
        <w:i/>
        <w:iCs/>
        <w:sz w:val="18"/>
        <w:szCs w:val="18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B4161"/>
    <w:multiLevelType w:val="hybridMultilevel"/>
    <w:tmpl w:val="208C1FFC"/>
    <w:lvl w:ilvl="0" w:tplc="D8DC05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3E7C8B88">
      <w:start w:val="1"/>
      <w:numFmt w:val="lowerLetter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C0A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3" w:tplc="0C0A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4" w:tplc="8886E34E">
      <w:start w:val="1"/>
      <w:numFmt w:val="bullet"/>
      <w:lvlText w:val=""/>
      <w:lvlJc w:val="left"/>
      <w:pPr>
        <w:ind w:left="3960" w:hanging="720"/>
      </w:pPr>
      <w:rPr>
        <w:rFonts w:ascii="Symbol" w:hAnsi="Symbol" w:hint="default"/>
      </w:rPr>
    </w:lvl>
    <w:lvl w:ilvl="5" w:tplc="C4A8F29A">
      <w:start w:val="1"/>
      <w:numFmt w:val="bullet"/>
      <w:lvlText w:val="-"/>
      <w:lvlJc w:val="left"/>
      <w:pPr>
        <w:ind w:left="4500" w:hanging="360"/>
      </w:pPr>
      <w:rPr>
        <w:rFonts w:ascii="Arial" w:eastAsia="Calibri" w:hAnsi="Arial" w:cs="Arial" w:hint="default"/>
      </w:rPr>
    </w:lvl>
    <w:lvl w:ilvl="6" w:tplc="14D8EF9E">
      <w:start w:val="50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707A684A">
      <w:start w:val="1"/>
      <w:numFmt w:val="decimalZero"/>
      <w:lvlText w:val="%8"/>
      <w:lvlJc w:val="left"/>
      <w:pPr>
        <w:ind w:left="5760" w:hanging="360"/>
      </w:pPr>
      <w:rPr>
        <w:rFonts w:hint="default"/>
      </w:r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A3C36"/>
    <w:multiLevelType w:val="hybridMultilevel"/>
    <w:tmpl w:val="208C1FFC"/>
    <w:lvl w:ilvl="0" w:tplc="D8DC05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3E7C8B88">
      <w:start w:val="1"/>
      <w:numFmt w:val="lowerLetter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C0A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3" w:tplc="0C0A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4" w:tplc="8886E34E">
      <w:start w:val="1"/>
      <w:numFmt w:val="bullet"/>
      <w:lvlText w:val=""/>
      <w:lvlJc w:val="left"/>
      <w:pPr>
        <w:ind w:left="3960" w:hanging="720"/>
      </w:pPr>
      <w:rPr>
        <w:rFonts w:ascii="Symbol" w:hAnsi="Symbol" w:hint="default"/>
      </w:rPr>
    </w:lvl>
    <w:lvl w:ilvl="5" w:tplc="C4A8F29A">
      <w:start w:val="1"/>
      <w:numFmt w:val="bullet"/>
      <w:lvlText w:val="-"/>
      <w:lvlJc w:val="left"/>
      <w:pPr>
        <w:ind w:left="4500" w:hanging="360"/>
      </w:pPr>
      <w:rPr>
        <w:rFonts w:ascii="Arial" w:eastAsia="Calibri" w:hAnsi="Arial" w:cs="Arial" w:hint="default"/>
      </w:rPr>
    </w:lvl>
    <w:lvl w:ilvl="6" w:tplc="14D8EF9E">
      <w:start w:val="50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707A684A">
      <w:start w:val="1"/>
      <w:numFmt w:val="decimalZero"/>
      <w:lvlText w:val="%8"/>
      <w:lvlJc w:val="left"/>
      <w:pPr>
        <w:ind w:left="5760" w:hanging="360"/>
      </w:pPr>
      <w:rPr>
        <w:rFonts w:hint="default"/>
      </w:r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19"/>
    <w:rsid w:val="003E4BB8"/>
    <w:rsid w:val="004E0F19"/>
    <w:rsid w:val="00FB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CE5F"/>
  <w15:chartTrackingRefBased/>
  <w15:docId w15:val="{8F687791-8FD9-4CAA-BD16-310C0915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F19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qFormat/>
    <w:rsid w:val="004E0F19"/>
    <w:pPr>
      <w:keepNext/>
      <w:outlineLvl w:val="1"/>
    </w:pPr>
    <w:rPr>
      <w:rFonts w:ascii="Arial" w:hAnsi="Arial" w:cs="Arial"/>
      <w:b/>
      <w:bCs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4E0F19"/>
    <w:rPr>
      <w:rFonts w:ascii="Arial" w:eastAsia="Calibri" w:hAnsi="Arial" w:cs="Arial"/>
      <w:b/>
      <w:bCs/>
      <w:szCs w:val="32"/>
      <w:lang w:val="es-ES"/>
    </w:rPr>
  </w:style>
  <w:style w:type="paragraph" w:styleId="Piedepgina">
    <w:name w:val="footer"/>
    <w:basedOn w:val="Normal"/>
    <w:link w:val="PiedepginaCar"/>
    <w:rsid w:val="004E0F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E0F19"/>
    <w:rPr>
      <w:rFonts w:ascii="Calibri" w:eastAsia="Calibri" w:hAnsi="Calibri" w:cs="Times New Roman"/>
      <w:lang w:val="es-ES"/>
    </w:rPr>
  </w:style>
  <w:style w:type="character" w:styleId="Nmerodepgina">
    <w:name w:val="page number"/>
    <w:basedOn w:val="Fuentedeprrafopredeter"/>
    <w:rsid w:val="004E0F19"/>
  </w:style>
  <w:style w:type="paragraph" w:styleId="Encabezado">
    <w:name w:val="header"/>
    <w:basedOn w:val="Normal"/>
    <w:link w:val="EncabezadoCar"/>
    <w:rsid w:val="004E0F19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4E0F1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E0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Diris Lima Sur</dc:creator>
  <cp:keywords/>
  <dc:description/>
  <cp:lastModifiedBy>juan carlos ponce tadeo</cp:lastModifiedBy>
  <cp:revision>2</cp:revision>
  <dcterms:created xsi:type="dcterms:W3CDTF">2019-04-22T12:15:00Z</dcterms:created>
  <dcterms:modified xsi:type="dcterms:W3CDTF">2019-04-30T15:17:00Z</dcterms:modified>
</cp:coreProperties>
</file>